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3D5" w:rsidRDefault="00DA48E3">
      <w:pPr>
        <w:pStyle w:val="normal0"/>
        <w:spacing w:line="278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ANEXO III</w:t>
      </w:r>
    </w:p>
    <w:p w:rsidR="002E53D5" w:rsidRDefault="00DA48E3">
      <w:pPr>
        <w:pStyle w:val="normal0"/>
        <w:spacing w:line="278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MODELO DE PLANO DE TRABALHO </w:t>
      </w:r>
    </w:p>
    <w:p w:rsidR="002E53D5" w:rsidRDefault="00DA48E3">
      <w:pPr>
        <w:pStyle w:val="normal0"/>
        <w:spacing w:line="278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 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Mini Currículo ou Mini portfólio da organização: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(Escreva aqui um resumo do seu currículo, destacando as principais atuações culturais realizadas. Você pode encaminhar o currículo em anexo, se preferir)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Resumo do projeto: 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(Na descrição, você deve apresentar informações gerais sobre o seu projeto. Algumas perguntas orientadoras: O que você realizará com o projeto? Por que ele é importante para a sociedade? Como a </w:t>
      </w:r>
      <w:proofErr w:type="spellStart"/>
      <w:r>
        <w:rPr>
          <w:rFonts w:ascii="Arial" w:eastAsia="Arial" w:hAnsi="Arial" w:cs="Arial"/>
          <w:sz w:val="24"/>
          <w:szCs w:val="24"/>
        </w:rPr>
        <w:t>ideia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do projeto surgiu? Conte sobre o co</w:t>
      </w:r>
      <w:r>
        <w:rPr>
          <w:rFonts w:ascii="Arial" w:eastAsia="Arial" w:hAnsi="Arial" w:cs="Arial"/>
          <w:sz w:val="24"/>
          <w:szCs w:val="24"/>
        </w:rPr>
        <w:t xml:space="preserve">ntexto de realização.)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Objetivos do projeto: 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(Neste campo, você deve propor objetivos para o seu projeto, ou seja, deve informar o que você pretende alcançar com a realização do projeto. É importante que você seja breve e proponha entre três e cinco obj</w:t>
      </w:r>
      <w:r>
        <w:rPr>
          <w:rFonts w:ascii="Arial" w:eastAsia="Arial" w:hAnsi="Arial" w:cs="Arial"/>
          <w:sz w:val="24"/>
          <w:szCs w:val="24"/>
        </w:rPr>
        <w:t xml:space="preserve">etivos.)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Metas: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  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Perfil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do público a ser atingido pelo projeto: 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(Preencha aqui informações sobre as pessoas que serão beneficiadas ou participarão do seu projeto. Perguntas orientadoras: Quem vai ser o público do seu projeto? Essas pessoas são crianças, adultas e/ou idosas? El</w:t>
      </w:r>
      <w:r>
        <w:rPr>
          <w:rFonts w:ascii="Arial" w:eastAsia="Arial" w:hAnsi="Arial" w:cs="Arial"/>
          <w:sz w:val="24"/>
          <w:szCs w:val="24"/>
        </w:rPr>
        <w:t xml:space="preserve">as fazem parte de alguma comunidade? Qual a escolaridade delas? Elas moram em qual local, bairro e/ou região? No caso de públicos digitais, qual o perfil das pessoas a que seu projeto se direciona?)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Medidas de acessibilidade empregadas no projeto: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(Marqu</w:t>
      </w:r>
      <w:r>
        <w:rPr>
          <w:rFonts w:ascii="Arial" w:eastAsia="Arial" w:hAnsi="Arial" w:cs="Arial"/>
          <w:sz w:val="24"/>
          <w:szCs w:val="24"/>
        </w:rPr>
        <w:t xml:space="preserve">e quais medidas de acessibilidade serão implementadas ou estarão disponíveis para a participação de Pessoas com deficiência - </w:t>
      </w:r>
      <w:proofErr w:type="spellStart"/>
      <w:proofErr w:type="gramStart"/>
      <w:r>
        <w:rPr>
          <w:rFonts w:ascii="Arial" w:eastAsia="Arial" w:hAnsi="Arial" w:cs="Arial"/>
          <w:sz w:val="24"/>
          <w:szCs w:val="24"/>
        </w:rPr>
        <w:t>PCD´</w:t>
      </w:r>
      <w:proofErr w:type="spellEnd"/>
      <w:proofErr w:type="gramEnd"/>
      <w:r>
        <w:rPr>
          <w:rFonts w:ascii="Arial" w:eastAsia="Arial" w:hAnsi="Arial" w:cs="Arial"/>
          <w:sz w:val="24"/>
          <w:szCs w:val="24"/>
        </w:rPr>
        <w:t xml:space="preserve">s, tais como, intérprete de libras, </w:t>
      </w:r>
      <w:proofErr w:type="spellStart"/>
      <w:r>
        <w:rPr>
          <w:rFonts w:ascii="Arial" w:eastAsia="Arial" w:hAnsi="Arial" w:cs="Arial"/>
          <w:sz w:val="24"/>
          <w:szCs w:val="24"/>
        </w:rPr>
        <w:t>audiodescrição</w:t>
      </w:r>
      <w:proofErr w:type="spellEnd"/>
      <w:r>
        <w:rPr>
          <w:rFonts w:ascii="Arial" w:eastAsia="Arial" w:hAnsi="Arial" w:cs="Arial"/>
          <w:sz w:val="24"/>
          <w:szCs w:val="24"/>
        </w:rPr>
        <w:t>, entre outras medidas de acessibilidade a pessoas com deficiência, idosos e</w:t>
      </w:r>
      <w:r>
        <w:rPr>
          <w:rFonts w:ascii="Arial" w:eastAsia="Arial" w:hAnsi="Arial" w:cs="Arial"/>
          <w:sz w:val="24"/>
          <w:szCs w:val="24"/>
        </w:rPr>
        <w:t xml:space="preserve"> mobilidade reduzida, conforme Instrução Normativa MINC nº 10/2023)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Para mais informações sobre acessibilidade cultural, acesse o GUIA PRÁTICO DE ACESSIBILIDADE CULTURAL NA POLÍTICA NACIONAL ALDIR BLANC DE FOMENTO À CULTURA: </w:t>
      </w:r>
      <w:hyperlink r:id="rId8">
        <w:r>
          <w:rPr>
            <w:rFonts w:ascii="Arial" w:eastAsia="Arial" w:hAnsi="Arial" w:cs="Arial"/>
            <w:color w:val="467886"/>
            <w:sz w:val="24"/>
            <w:szCs w:val="24"/>
            <w:u w:val="single"/>
          </w:rPr>
          <w:t>https://www.gov.br/cultura/pt-br/assuntos/politica-nacional</w:t>
        </w:r>
        <w:r>
          <w:rPr>
            <w:rFonts w:ascii="Arial" w:eastAsia="Arial" w:hAnsi="Arial" w:cs="Arial"/>
            <w:color w:val="467886"/>
            <w:sz w:val="24"/>
            <w:szCs w:val="24"/>
            <w:u w:val="single"/>
          </w:rPr>
          <w:t>-aldir-blanc/politica-nacional-aldir-blanc/arquivos/materiais-de-</w:t>
        </w:r>
        <w:r>
          <w:rPr>
            <w:rFonts w:ascii="Arial" w:eastAsia="Arial" w:hAnsi="Arial" w:cs="Arial"/>
            <w:color w:val="467886"/>
            <w:sz w:val="24"/>
            <w:szCs w:val="24"/>
            <w:u w:val="single"/>
          </w:rPr>
          <w:lastRenderedPageBreak/>
          <w:t>orientacao/guias-manuais-e-cartilhas/25_minc_guia-de-acessibilidade-pnab-4-22-10.pdf</w:t>
        </w:r>
      </w:hyperlink>
      <w:proofErr w:type="gramStart"/>
      <w:r>
        <w:rPr>
          <w:rFonts w:ascii="Arial" w:eastAsia="Arial" w:hAnsi="Arial" w:cs="Arial"/>
          <w:sz w:val="24"/>
          <w:szCs w:val="24"/>
        </w:rPr>
        <w:t xml:space="preserve"> 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Acessibilidade </w:t>
      </w:r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>arquitetônica:</w:t>
      </w:r>
      <w:proofErr w:type="gramEnd"/>
      <w:r>
        <w:rPr>
          <w:rFonts w:ascii="Arial" w:eastAsia="Arial" w:hAnsi="Arial" w:cs="Arial"/>
          <w:sz w:val="24"/>
          <w:szCs w:val="24"/>
        </w:rPr>
        <w:t> 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rotas acessíveis, com espaço de manobra para cadeira de rodas; 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piso tátil;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rampas;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elevadores adequados para pessoas com deficiência;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corrimãos e guarda-corpos;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banheiros femininos e masculinos adaptados para pessoas com deficiência;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vagas de estacionamento para pessoas com de</w:t>
      </w:r>
      <w:r>
        <w:rPr>
          <w:rFonts w:ascii="Arial" w:eastAsia="Arial" w:hAnsi="Arial" w:cs="Arial"/>
          <w:sz w:val="24"/>
          <w:szCs w:val="24"/>
        </w:rPr>
        <w:t xml:space="preserve">ficiência;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assentos para pessoas obesas;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iluminação adequada;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) Outra ___________________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Acessibilidade </w:t>
      </w:r>
      <w:proofErr w:type="spellStart"/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>comunicacional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>:</w:t>
      </w:r>
      <w:proofErr w:type="gramEnd"/>
      <w:r>
        <w:rPr>
          <w:rFonts w:ascii="Arial" w:eastAsia="Arial" w:hAnsi="Arial" w:cs="Arial"/>
          <w:sz w:val="24"/>
          <w:szCs w:val="24"/>
        </w:rPr>
        <w:t>  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Língua Brasileira de Sinais - Libras;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sistema Braille;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sistema de sinalização ou comunicação tátil;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sz w:val="24"/>
          <w:szCs w:val="24"/>
        </w:rPr>
        <w:t>audiodescrição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;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legendas; 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linguagem simples;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) textos adaptados para leitores de tela;  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Outra ______________________________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Acessibilidade </w:t>
      </w:r>
      <w:proofErr w:type="spellStart"/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>atitudinal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>:</w:t>
      </w:r>
      <w:proofErr w:type="gramEnd"/>
      <w:r>
        <w:rPr>
          <w:rFonts w:ascii="Arial" w:eastAsia="Arial" w:hAnsi="Arial" w:cs="Arial"/>
          <w:sz w:val="24"/>
          <w:szCs w:val="24"/>
        </w:rPr>
        <w:t>  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capacitação</w:t>
      </w:r>
      <w:r>
        <w:rPr>
          <w:rFonts w:ascii="Arial" w:eastAsia="Arial" w:hAnsi="Arial" w:cs="Arial"/>
          <w:sz w:val="24"/>
          <w:szCs w:val="24"/>
        </w:rPr>
        <w:t xml:space="preserve"> de equipes atuantes nos projetos culturais;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) contratação de profissionais com deficiência e profissionais especializados em acessibilidade cultural;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formação e sensibilização de agentes culturais, público e todos os envolvidos na cadeia produt</w:t>
      </w:r>
      <w:r>
        <w:rPr>
          <w:rFonts w:ascii="Arial" w:eastAsia="Arial" w:hAnsi="Arial" w:cs="Arial"/>
          <w:sz w:val="24"/>
          <w:szCs w:val="24"/>
        </w:rPr>
        <w:t xml:space="preserve">iva cultural; e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outras medidas que visem a eliminação de atitudes </w:t>
      </w:r>
      <w:proofErr w:type="spellStart"/>
      <w:r>
        <w:rPr>
          <w:rFonts w:ascii="Arial" w:eastAsia="Arial" w:hAnsi="Arial" w:cs="Arial"/>
          <w:sz w:val="24"/>
          <w:szCs w:val="24"/>
        </w:rPr>
        <w:t>capacitistas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 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Informe como essas medidas de acessibilidade serão </w:t>
      </w:r>
      <w:proofErr w:type="gramStart"/>
      <w:r>
        <w:rPr>
          <w:rFonts w:ascii="Arial" w:eastAsia="Arial" w:hAnsi="Arial" w:cs="Arial"/>
          <w:b/>
          <w:bCs/>
          <w:sz w:val="24"/>
          <w:szCs w:val="24"/>
        </w:rPr>
        <w:t>implementadas</w:t>
      </w:r>
      <w:proofErr w:type="gramEnd"/>
      <w:r>
        <w:rPr>
          <w:rFonts w:ascii="Arial" w:eastAsia="Arial" w:hAnsi="Arial" w:cs="Arial"/>
          <w:b/>
          <w:bCs/>
          <w:sz w:val="24"/>
          <w:szCs w:val="24"/>
        </w:rPr>
        <w:t xml:space="preserve"> ou disponibilizadas de acordo com o projeto proposto.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Estratégia de divulgação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Apresente os meios </w:t>
      </w:r>
      <w:r>
        <w:rPr>
          <w:rFonts w:ascii="Arial" w:eastAsia="Arial" w:hAnsi="Arial" w:cs="Arial"/>
          <w:sz w:val="24"/>
          <w:szCs w:val="24"/>
        </w:rPr>
        <w:t xml:space="preserve">que serão utilizados para divulgar o projeto. </w:t>
      </w:r>
      <w:proofErr w:type="gramStart"/>
      <w:r>
        <w:rPr>
          <w:rFonts w:ascii="Arial" w:eastAsia="Arial" w:hAnsi="Arial" w:cs="Arial"/>
          <w:sz w:val="24"/>
          <w:szCs w:val="24"/>
        </w:rPr>
        <w:t>ex.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: </w:t>
      </w:r>
      <w:proofErr w:type="spellStart"/>
      <w:r>
        <w:rPr>
          <w:rFonts w:ascii="Arial" w:eastAsia="Arial" w:hAnsi="Arial" w:cs="Arial"/>
          <w:sz w:val="24"/>
          <w:szCs w:val="24"/>
        </w:rPr>
        <w:t>impulsionamento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em redes sociais. 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Data de início da execução do projeto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Data de término da execução do projeto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Century Gothic" w:eastAsia="Century Gothic" w:hAnsi="Century Gothic" w:cs="Century Gothic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Equipe 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Informe quais são os profissionais que atuarão no projeto, incluindo NOME, FUNÇÃO NO PROJETO, CPF/CNPJ, MINI-CURRÍCULO. Use o modelo de quadro a seguir:  </w:t>
      </w:r>
    </w:p>
    <w:tbl>
      <w:tblPr>
        <w:tblStyle w:val="a"/>
        <w:tblW w:w="8458" w:type="dxa"/>
        <w:tblInd w:w="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365"/>
        <w:gridCol w:w="1466"/>
        <w:gridCol w:w="1691"/>
        <w:gridCol w:w="2936"/>
      </w:tblGrid>
      <w:tr w:rsidR="002E53D5">
        <w:trPr>
          <w:cantSplit/>
          <w:trHeight w:val="300"/>
          <w:tblHeader/>
        </w:trPr>
        <w:tc>
          <w:tcPr>
            <w:tcW w:w="23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Nome do profissional/empresa 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Função no projeto </w:t>
            </w:r>
          </w:p>
        </w:tc>
        <w:tc>
          <w:tcPr>
            <w:tcW w:w="1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CPF/CNPJ </w:t>
            </w:r>
          </w:p>
        </w:tc>
        <w:tc>
          <w:tcPr>
            <w:tcW w:w="29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Mini currículo </w:t>
            </w:r>
          </w:p>
        </w:tc>
      </w:tr>
      <w:tr w:rsidR="002E53D5">
        <w:trPr>
          <w:cantSplit/>
          <w:trHeight w:val="300"/>
          <w:tblHeader/>
        </w:trPr>
        <w:tc>
          <w:tcPr>
            <w:tcW w:w="23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Ex.: João Silva 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Cineasta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</w:p>
        </w:tc>
        <w:tc>
          <w:tcPr>
            <w:tcW w:w="16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123456789101 </w:t>
            </w:r>
          </w:p>
        </w:tc>
        <w:tc>
          <w:tcPr>
            <w:tcW w:w="293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(Insira uma breve descrição da trajetória da pessoa que será contratada) </w:t>
            </w:r>
          </w:p>
        </w:tc>
      </w:tr>
    </w:tbl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Cronograma de Execução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Descreva os passos a serem seguidos para execução do projeto, incluindo ATIVIDADE, ETAPA, DESCRIÇÃO, INÍCIO e FIM. Use o modelo de quadro a seguir: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0"/>
        <w:tblW w:w="8457" w:type="dxa"/>
        <w:tblInd w:w="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656"/>
        <w:gridCol w:w="1716"/>
        <w:gridCol w:w="2099"/>
        <w:gridCol w:w="1487"/>
        <w:gridCol w:w="1499"/>
      </w:tblGrid>
      <w:tr w:rsidR="002E53D5">
        <w:trPr>
          <w:cantSplit/>
          <w:trHeight w:val="300"/>
          <w:tblHeader/>
        </w:trPr>
        <w:tc>
          <w:tcPr>
            <w:tcW w:w="16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Atividade</w:t>
            </w:r>
            <w:r>
              <w:rPr>
                <w:rFonts w:ascii="Arial" w:eastAsia="Arial" w:hAnsi="Arial" w:cs="Arial"/>
                <w:sz w:val="24"/>
                <w:szCs w:val="24"/>
              </w:rPr>
              <w:t>  </w:t>
            </w:r>
          </w:p>
        </w:tc>
        <w:tc>
          <w:tcPr>
            <w:tcW w:w="17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Etapa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</w:p>
        </w:tc>
        <w:tc>
          <w:tcPr>
            <w:tcW w:w="20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Descrição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</w:p>
        </w:tc>
        <w:tc>
          <w:tcPr>
            <w:tcW w:w="14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Início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</w:p>
        </w:tc>
        <w:tc>
          <w:tcPr>
            <w:tcW w:w="14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Fim </w:t>
            </w:r>
          </w:p>
        </w:tc>
      </w:tr>
      <w:tr w:rsidR="002E53D5">
        <w:trPr>
          <w:cantSplit/>
          <w:trHeight w:val="300"/>
          <w:tblHeader/>
        </w:trPr>
        <w:tc>
          <w:tcPr>
            <w:tcW w:w="16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Ex: Comunicação </w:t>
            </w:r>
          </w:p>
        </w:tc>
        <w:tc>
          <w:tcPr>
            <w:tcW w:w="171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Pré-produção </w:t>
            </w:r>
          </w:p>
        </w:tc>
        <w:tc>
          <w:tcPr>
            <w:tcW w:w="20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Divulgação do projeto nos veículos de imprensa </w:t>
            </w:r>
          </w:p>
        </w:tc>
        <w:tc>
          <w:tcPr>
            <w:tcW w:w="14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11/10/2024 </w:t>
            </w:r>
          </w:p>
        </w:tc>
        <w:tc>
          <w:tcPr>
            <w:tcW w:w="149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11/11/2024 </w:t>
            </w:r>
          </w:p>
        </w:tc>
      </w:tr>
    </w:tbl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Planilha orçamentária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Preencha a tabela informando todas as despesas, indicando a META/ETAPA RELACIONADA, DESCRIÇÃO, JUSTIFICATIVA, UNIDADE DE MEDIDA, VALOR UNITÁRIO, QUANTIDADE, V</w:t>
      </w:r>
      <w:r>
        <w:rPr>
          <w:rFonts w:ascii="Arial" w:eastAsia="Arial" w:hAnsi="Arial" w:cs="Arial"/>
          <w:sz w:val="24"/>
          <w:szCs w:val="24"/>
        </w:rPr>
        <w:t xml:space="preserve">ALOR TOTAL e REFERÊNCIA DE PREÇO. 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OBS.: Pode haver a indicação do parâmetro de preço (Ex.: preço estabelecido no SALICNET, </w:t>
      </w:r>
      <w:proofErr w:type="gramStart"/>
      <w:r>
        <w:rPr>
          <w:rFonts w:ascii="Arial" w:eastAsia="Arial" w:hAnsi="Arial" w:cs="Arial"/>
          <w:sz w:val="24"/>
          <w:szCs w:val="24"/>
        </w:rPr>
        <w:t>3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orçamentos, </w:t>
      </w:r>
      <w:proofErr w:type="spellStart"/>
      <w:r>
        <w:rPr>
          <w:rFonts w:ascii="Arial" w:eastAsia="Arial" w:hAnsi="Arial" w:cs="Arial"/>
          <w:sz w:val="24"/>
          <w:szCs w:val="24"/>
        </w:rPr>
        <w:t>etc</w:t>
      </w:r>
      <w:proofErr w:type="spellEnd"/>
      <w:r>
        <w:rPr>
          <w:rFonts w:ascii="Arial" w:eastAsia="Arial" w:hAnsi="Arial" w:cs="Arial"/>
          <w:sz w:val="24"/>
          <w:szCs w:val="24"/>
        </w:rPr>
        <w:t>) utilizado com a referência específica do item de despesa para auxiliar a análise técnica da comissão de seleção.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DICA!</w:t>
      </w:r>
      <w:r>
        <w:rPr>
          <w:rFonts w:ascii="Arial" w:eastAsia="Arial" w:hAnsi="Arial" w:cs="Arial"/>
          <w:sz w:val="24"/>
          <w:szCs w:val="24"/>
        </w:rPr>
        <w:t xml:space="preserve"> A PLANILHA ABAIXO PODE SER DISPONIBILIZADA TAMBÉM EM FORMATO EXCEL PARA FACILITAR A SOMA DOS VALORES.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8730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155"/>
        <w:gridCol w:w="1440"/>
        <w:gridCol w:w="1140"/>
        <w:gridCol w:w="1275"/>
        <w:gridCol w:w="1410"/>
        <w:gridCol w:w="1065"/>
        <w:gridCol w:w="1245"/>
      </w:tblGrid>
      <w:tr w:rsidR="002E53D5">
        <w:trPr>
          <w:cantSplit/>
          <w:trHeight w:val="300"/>
          <w:tblHeader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Descrição do item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Justificativa  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Unidade de medida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Valor unitário 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Quantidade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Valor total 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Referência de preço (opcional) </w:t>
            </w:r>
          </w:p>
        </w:tc>
      </w:tr>
      <w:tr w:rsidR="002E53D5">
        <w:trPr>
          <w:cantSplit/>
          <w:trHeight w:val="300"/>
          <w:tblHeader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Ex.: Fotógrafo 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Profissional necessário para registro da oficina 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Serviço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R$1.100,00 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1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R$1.100,00 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53D5" w:rsidRDefault="00DA48E3">
            <w:pPr>
              <w:pStyle w:val="normal0"/>
              <w:spacing w:line="278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</w:p>
        </w:tc>
      </w:tr>
    </w:tbl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Projeto possui recursos financeiros de outras fontes? Se sim, quais?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Não, o projeto não possui outras fontes d</w:t>
      </w:r>
      <w:r>
        <w:rPr>
          <w:rFonts w:ascii="Arial" w:eastAsia="Arial" w:hAnsi="Arial" w:cs="Arial"/>
          <w:sz w:val="24"/>
          <w:szCs w:val="24"/>
        </w:rPr>
        <w:t xml:space="preserve">e recursos financeiros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Apoio financeiro municipal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Apoio financeiro estadual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Recursos de Lei de Incentivo Municipal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Recursos de Lei de Incentivo Estadual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Recursos de Lei de Incentivo Federal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Patrocínio privado direto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Patrocínio de instituição internacional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Doações de Pessoas Físicas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Doações de Empresas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Cobrança de ingressos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 Outros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o projeto tem outras fontes de financiamento, detalhe quais são, o valor do financiamento e onde os recurso</w:t>
      </w:r>
      <w:r>
        <w:rPr>
          <w:rFonts w:ascii="Arial" w:eastAsia="Arial" w:hAnsi="Arial" w:cs="Arial"/>
          <w:sz w:val="24"/>
          <w:szCs w:val="24"/>
        </w:rPr>
        <w:t xml:space="preserve">s serão empregados no projeto.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 </w:t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O projeto prevê a venda de produtos/ingressos?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(Informe a quantidade dos produtos a </w:t>
      </w:r>
      <w:proofErr w:type="gramStart"/>
      <w:r>
        <w:rPr>
          <w:rFonts w:ascii="Arial" w:eastAsia="Arial" w:hAnsi="Arial" w:cs="Arial"/>
          <w:sz w:val="24"/>
          <w:szCs w:val="24"/>
        </w:rPr>
        <w:t>serem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vendidos, o valor unitário por produto e o valor total a ser arrecadado. Detalhe onde os recursos arrecadados serão aplicados no p</w:t>
      </w:r>
      <w:r>
        <w:rPr>
          <w:rFonts w:ascii="Arial" w:eastAsia="Arial" w:hAnsi="Arial" w:cs="Arial"/>
          <w:sz w:val="24"/>
          <w:szCs w:val="24"/>
        </w:rPr>
        <w:t xml:space="preserve">rojeto.) </w:t>
      </w:r>
    </w:p>
    <w:p w:rsidR="002E53D5" w:rsidRDefault="002E53D5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</w:p>
    <w:p w:rsidR="002E53D5" w:rsidRDefault="00DA48E3">
      <w:pPr>
        <w:pStyle w:val="normal0"/>
        <w:numPr>
          <w:ilvl w:val="0"/>
          <w:numId w:val="1"/>
        </w:numPr>
        <w:spacing w:line="278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Documentos complementares </w:t>
      </w:r>
    </w:p>
    <w:p w:rsidR="002E53D5" w:rsidRDefault="00DA48E3">
      <w:pPr>
        <w:pStyle w:val="normal0"/>
        <w:spacing w:line="278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Caso queira, junte documentos que auxiliam na análise do seu projeto e da sua equipe técnica, tais como currículos e portfólios, entre outros documentos que achar necessário.</w:t>
      </w:r>
    </w:p>
    <w:sectPr w:rsidR="002E53D5" w:rsidSect="002E53D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3D5" w:rsidRDefault="002E53D5" w:rsidP="002E53D5">
      <w:pPr>
        <w:spacing w:after="0" w:line="240" w:lineRule="auto"/>
      </w:pPr>
      <w:r>
        <w:separator/>
      </w:r>
    </w:p>
  </w:endnote>
  <w:endnote w:type="continuationSeparator" w:id="1">
    <w:p w:rsidR="002E53D5" w:rsidRDefault="002E53D5" w:rsidP="002E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198D36D-7F6C-4C21-A4EE-4794F2BDDC07}"/>
    <w:embedItalic r:id="rId2" w:fontKey="{D8364208-2481-414D-9A2F-1378C6EA5484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3" w:fontKey="{DDC616A0-B579-4B0E-B306-3257054F2F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auto"/>
    <w:pitch w:val="default"/>
    <w:sig w:usb0="00000000" w:usb1="00000000" w:usb2="00000000" w:usb3="00000000" w:csb0="00000000" w:csb1="00000000"/>
    <w:embedBold r:id="rId4" w:fontKey="{0CF690AF-B79A-480A-A6E7-E65B172D19F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1F93931-BD4D-479F-B145-C7514D1EACE7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D5" w:rsidRDefault="002E53D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2E53D5" w:rsidRDefault="00DA48E3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RPr="00DA48E3">
      <w:rPr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2138045</wp:posOffset>
          </wp:positionH>
          <wp:positionV relativeFrom="paragraph">
            <wp:posOffset>125095</wp:posOffset>
          </wp:positionV>
          <wp:extent cx="1070610" cy="30670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70610" cy="306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2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3D5" w:rsidRDefault="002E53D5" w:rsidP="002E53D5">
      <w:pPr>
        <w:spacing w:after="0" w:line="240" w:lineRule="auto"/>
      </w:pPr>
      <w:r>
        <w:separator/>
      </w:r>
    </w:p>
  </w:footnote>
  <w:footnote w:type="continuationSeparator" w:id="1">
    <w:p w:rsidR="002E53D5" w:rsidRDefault="002E53D5" w:rsidP="002E5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3D5" w:rsidRDefault="00DA48E3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1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9180A"/>
    <w:multiLevelType w:val="multilevel"/>
    <w:tmpl w:val="EAD47B0C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53D5"/>
    <w:rsid w:val="002E53D5"/>
    <w:rsid w:val="00DA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2E53D5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2E53D5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2E53D5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2E53D5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2E53D5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2E53D5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2E53D5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2E53D5"/>
  </w:style>
  <w:style w:type="paragraph" w:styleId="Ttulo">
    <w:name w:val="Title"/>
    <w:basedOn w:val="normal0"/>
    <w:next w:val="normal0"/>
    <w:rsid w:val="002E53D5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2E53D5"/>
    <w:rPr>
      <w:color w:val="595959"/>
      <w:sz w:val="28"/>
      <w:szCs w:val="28"/>
    </w:rPr>
  </w:style>
  <w:style w:type="table" w:customStyle="1" w:styleId="a">
    <w:basedOn w:val="TableNormal"/>
    <w:rsid w:val="002E53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2E53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rsid w:val="002E53D5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A48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A48E3"/>
  </w:style>
  <w:style w:type="paragraph" w:styleId="Rodap">
    <w:name w:val="footer"/>
    <w:basedOn w:val="Normal"/>
    <w:link w:val="RodapChar"/>
    <w:uiPriority w:val="99"/>
    <w:semiHidden/>
    <w:unhideWhenUsed/>
    <w:rsid w:val="00DA48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48E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cultura/pt-br/assuntos/politica-nacional-aldir-blanc/politica-nacional-aldir-blanc/arquivos/materiais-de-orientacao/guias-manuais-e-cartilhas/25_minc_guia-de-acessibilidade-pnab-4-22-10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PVslFrzgsjSMlo2mgJCUfsUycQ==">CgMxLjA4AHIhMXFkbFNFVkx0VF9TWS1NTzNocF9IbFg1ZmQwUWIxTm5J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1050</Words>
  <Characters>5671</Characters>
  <Application>Microsoft Office Word</Application>
  <DocSecurity>0</DocSecurity>
  <Lines>47</Lines>
  <Paragraphs>13</Paragraphs>
  <ScaleCrop>false</ScaleCrop>
  <Company/>
  <LinksUpToDate>false</LinksUpToDate>
  <CharactersWithSpaces>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2026-06-05T11:11:00Z</dcterms:created>
  <dcterms:modified xsi:type="dcterms:W3CDTF">2026-06-05T11:11:00Z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