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PADRONIZADO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CHAMAMENTO PÚBLICO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02/2026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REDE MUNICIPAL DE PONTOS DE CULTURA DE MACAÉ - RJ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CULTURA VIVA DO TAMANHO DO BRASIL!</w:t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FOMENTO A PROJETOS CONTINUADOS DE PONTOS DE CULTURA</w:t>
      </w:r>
    </w:p>
    <w:p w:rsidR="00000000" w:rsidDel="00000000" w:rsidP="00000000" w:rsidRDefault="00000000" w:rsidRPr="00000000" w14:paraId="00000006">
      <w:pPr>
        <w:shd w:fill="ffffff" w:val="clear"/>
        <w:ind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center" w:leader="none" w:pos="0"/>
        </w:tabs>
        <w:spacing w:after="120" w:before="120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ANEXO 07 - FORMULÁRIO PARA PEDIDO DE RECURSO</w:t>
      </w:r>
    </w:p>
    <w:p w:rsidR="00000000" w:rsidDel="00000000" w:rsidP="00000000" w:rsidRDefault="00000000" w:rsidRPr="00000000" w14:paraId="00000008">
      <w:pPr>
        <w:tabs>
          <w:tab w:val="center" w:leader="none" w:pos="0"/>
        </w:tabs>
        <w:spacing w:after="120" w:before="120" w:lineRule="auto"/>
        <w:ind w:firstLine="0"/>
        <w:jc w:val="center"/>
        <w:rPr>
          <w:rFonts w:ascii="Calibri" w:cs="Calibri" w:eastAsia="Calibri" w:hAnsi="Calibri"/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(ETAPA DE SELEÇÃO E ETAPA DE HABILITAÇÃO)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tabs>
          <w:tab w:val="left" w:leader="none" w:pos="567"/>
        </w:tabs>
        <w:spacing w:line="240" w:lineRule="auto"/>
        <w:ind w:left="0" w:firstLine="0"/>
        <w:jc w:val="center"/>
        <w:rPr>
          <w:rFonts w:ascii="Calibri" w:cs="Calibri" w:eastAsia="Calibri" w:hAnsi="Calibri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60.0" w:type="dxa"/>
        <w:jc w:val="left"/>
        <w:tblInd w:w="-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60"/>
        <w:tblGridChange w:id="0">
          <w:tblGrid>
            <w:gridCol w:w="966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Nome da Entidade Cultural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_______________________________________________________________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ind w:left="0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Nome do projeto: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_____________________________________________________________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tabs>
          <w:tab w:val="left" w:leader="none" w:pos="0"/>
          <w:tab w:val="left" w:leader="none" w:pos="567"/>
        </w:tabs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À Comissão de Seleção,</w:t>
      </w:r>
    </w:p>
    <w:p w:rsidR="00000000" w:rsidDel="00000000" w:rsidP="00000000" w:rsidRDefault="00000000" w:rsidRPr="00000000" w14:paraId="00000011">
      <w:pPr>
        <w:tabs>
          <w:tab w:val="left" w:leader="none" w:pos="567"/>
        </w:tabs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 xml:space="preserve">Venho solicitar revisão do resultado da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Etapa de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ff0000"/>
          <w:sz w:val="24"/>
          <w:szCs w:val="24"/>
          <w:rtl w:val="0"/>
        </w:rPr>
        <w:t xml:space="preserve">Seleção/Habilitação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pelos motivos abaixo:</w:t>
      </w:r>
    </w:p>
    <w:p w:rsidR="00000000" w:rsidDel="00000000" w:rsidP="00000000" w:rsidRDefault="00000000" w:rsidRPr="00000000" w14:paraId="00000012">
      <w:pPr>
        <w:tabs>
          <w:tab w:val="left" w:leader="none" w:pos="0"/>
          <w:tab w:val="left" w:leader="none" w:pos="567"/>
        </w:tabs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13">
      <w:pPr>
        <w:tabs>
          <w:tab w:val="left" w:leader="none" w:pos="0"/>
          <w:tab w:val="left" w:leader="none" w:pos="567"/>
        </w:tabs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Termos em que peço deferimento.</w:t>
      </w:r>
    </w:p>
    <w:p w:rsidR="00000000" w:rsidDel="00000000" w:rsidP="00000000" w:rsidRDefault="00000000" w:rsidRPr="00000000" w14:paraId="00000014">
      <w:pPr>
        <w:widowControl w:val="0"/>
        <w:spacing w:after="120" w:before="240" w:line="240" w:lineRule="auto"/>
        <w:ind w:left="0" w:firstLine="0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(Local e data) _____________________,________/_______/ 202_.</w:t>
      </w:r>
    </w:p>
    <w:p w:rsidR="00000000" w:rsidDel="00000000" w:rsidP="00000000" w:rsidRDefault="00000000" w:rsidRPr="00000000" w14:paraId="00000015">
      <w:pPr>
        <w:widowControl w:val="0"/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120" w:before="240" w:line="240" w:lineRule="auto"/>
        <w:ind w:left="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17">
      <w:pPr>
        <w:widowControl w:val="0"/>
        <w:spacing w:line="240" w:lineRule="auto"/>
        <w:ind w:left="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</w:t>
      </w:r>
    </w:p>
    <w:p w:rsidR="00000000" w:rsidDel="00000000" w:rsidP="00000000" w:rsidRDefault="00000000" w:rsidRPr="00000000" w14:paraId="00000018">
      <w:pPr>
        <w:spacing w:line="240" w:lineRule="auto"/>
        <w:ind w:left="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(Responsável Legal da Entidade Cultural)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ind w:left="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NOME COMPLETO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3" w:top="1984" w:left="1133" w:right="1133" w:header="566" w:footer="56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tabs>
        <w:tab w:val="center" w:leader="none" w:pos="0"/>
      </w:tabs>
      <w:ind w:left="1440" w:firstLine="0"/>
      <w:jc w:val="both"/>
      <w:rPr>
        <w:rFonts w:ascii="Calibri" w:cs="Calibri" w:eastAsia="Calibri" w:hAnsi="Calibri"/>
        <w:i w:val="1"/>
        <w:iCs w:val="1"/>
        <w:color w:val="ff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4352925</wp:posOffset>
          </wp:positionH>
          <wp:positionV relativeFrom="paragraph">
            <wp:posOffset>31017</wp:posOffset>
          </wp:positionV>
          <wp:extent cx="882015" cy="739140"/>
          <wp:effectExtent b="0" l="0" r="0" t="0"/>
          <wp:wrapNone/>
          <wp:docPr descr="Fundo preto com letras brancas&#10;&#10;O conteúdo gerado por IA pode estar incorreto." id="3" name="image4.png"/>
          <a:graphic>
            <a:graphicData uri="http://schemas.openxmlformats.org/drawingml/2006/picture">
              <pic:pic>
                <pic:nvPicPr>
                  <pic:cNvPr descr="Fundo preto com letras brancas&#10;&#10;O conteúdo gerado por IA pode estar incorreto." id="0" name="image4.png"/>
                  <pic:cNvPicPr preferRelativeResize="0"/>
                </pic:nvPicPr>
                <pic:blipFill>
                  <a:blip r:embed="rId1"/>
                  <a:srcRect b="0" l="64784" r="20738" t="91487"/>
                  <a:stretch>
                    <a:fillRect/>
                  </a:stretch>
                </pic:blipFill>
                <pic:spPr>
                  <a:xfrm>
                    <a:off x="0" y="0"/>
                    <a:ext cx="882015" cy="7391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5495925</wp:posOffset>
          </wp:positionH>
          <wp:positionV relativeFrom="paragraph">
            <wp:posOffset>59592</wp:posOffset>
          </wp:positionV>
          <wp:extent cx="1153265" cy="681903"/>
          <wp:effectExtent b="0" l="0" r="0" t="0"/>
          <wp:wrapNone/>
          <wp:docPr descr="Logotipo&#10;&#10;O conteúdo gerado por IA pode estar incorreto." id="5" name="image5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5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3265" cy="68190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3457575</wp:posOffset>
          </wp:positionH>
          <wp:positionV relativeFrom="paragraph">
            <wp:posOffset>150079</wp:posOffset>
          </wp:positionV>
          <wp:extent cx="723066" cy="509001"/>
          <wp:effectExtent b="0" l="0" r="0" t="0"/>
          <wp:wrapNone/>
          <wp:docPr descr="Logotipo&#10;&#10;O conteúdo gerado por IA pode estar incorreto." id="4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3066" cy="50900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-685798</wp:posOffset>
          </wp:positionH>
          <wp:positionV relativeFrom="paragraph">
            <wp:posOffset>88167</wp:posOffset>
          </wp:positionV>
          <wp:extent cx="1201567" cy="624078"/>
          <wp:effectExtent b="0" l="0" r="0" t="0"/>
          <wp:wrapNone/>
          <wp:docPr descr="Logotipo&#10;&#10;O conteúdo gerado por IA pode estar incorreto." id="1" name="image6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6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01567" cy="62407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F">
    <w:pPr>
      <w:spacing w:line="276" w:lineRule="auto"/>
      <w:ind w:firstLine="0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                                                                                                                                                            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1504950</wp:posOffset>
          </wp:positionH>
          <wp:positionV relativeFrom="paragraph">
            <wp:posOffset>6708</wp:posOffset>
          </wp:positionV>
          <wp:extent cx="1293514" cy="485743"/>
          <wp:effectExtent b="0" l="0" r="0" t="0"/>
          <wp:wrapNone/>
          <wp:docPr descr="Logo SMCM.png" id="2" name="image1.png"/>
          <a:graphic>
            <a:graphicData uri="http://schemas.openxmlformats.org/drawingml/2006/picture">
              <pic:pic>
                <pic:nvPicPr>
                  <pic:cNvPr descr="Logo SMCM.png" id="0" name="image1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93514" cy="48574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-850.3937007874016" w:right="0" w:firstLine="0"/>
      <w:jc w:val="lef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ind w:left="0" w:hanging="2"/>
      <w:rPr/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spacing w:line="276" w:lineRule="auto"/>
      <w:ind w:hanging="450"/>
      <w:jc w:val="both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</w:rPr>
      <w:drawing>
        <wp:inline distB="0" distT="0" distL="0" distR="0">
          <wp:extent cx="1186751" cy="853881"/>
          <wp:effectExtent b="0" l="0" r="0" t="0"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86751" cy="85388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ind w:left="0" w:hanging="2"/>
      <w:jc w:val="center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ind w:left="0" w:hanging="2"/>
      <w:rPr/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Relationship Id="rId3" Type="http://schemas.openxmlformats.org/officeDocument/2006/relationships/image" Target="media/image3.png"/><Relationship Id="rId4" Type="http://schemas.openxmlformats.org/officeDocument/2006/relationships/image" Target="media/image6.png"/><Relationship Id="rId5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QxyEjNUZa4pQZLH7xkTo2a7wOg==">CgMxLjA4AHIhMVRYREo2c01ucnNhUlpfMUUxazcxQjR1eHZlaXgwdnhv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